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5F2" w:rsidRPr="00A136A0" w:rsidRDefault="00A136A0" w:rsidP="00857CCE">
      <w:pPr>
        <w:rPr>
          <w:b/>
          <w:sz w:val="24"/>
        </w:rPr>
      </w:pPr>
      <w:r w:rsidRPr="00A136A0">
        <w:rPr>
          <w:b/>
          <w:sz w:val="24"/>
        </w:rPr>
        <w:t xml:space="preserve">Порядок эксплуатации программного продукта: </w:t>
      </w:r>
    </w:p>
    <w:p w:rsidR="00A136A0" w:rsidRPr="00A136A0" w:rsidRDefault="00A136A0" w:rsidP="00A136A0">
      <w:r w:rsidRPr="00A136A0">
        <w:t>Следующие роли имеют право на создание опроса в интерфейсе:</w:t>
      </w:r>
    </w:p>
    <w:p w:rsidR="00A136A0" w:rsidRPr="00A136A0" w:rsidRDefault="00A136A0" w:rsidP="00A136A0">
      <w:pPr>
        <w:numPr>
          <w:ilvl w:val="0"/>
          <w:numId w:val="2"/>
        </w:numPr>
      </w:pPr>
      <w:r w:rsidRPr="00A136A0">
        <w:t>Администратор</w:t>
      </w:r>
    </w:p>
    <w:p w:rsidR="00A136A0" w:rsidRPr="00A136A0" w:rsidRDefault="00A136A0" w:rsidP="00A136A0">
      <w:r w:rsidRPr="00A136A0">
        <w:t>Администратор может создавать опросы, публиковать и редактировать опросы. Он видит список всех своих созданных опросов.</w:t>
      </w:r>
    </w:p>
    <w:p w:rsidR="00A136A0" w:rsidRPr="00A136A0" w:rsidRDefault="00A136A0" w:rsidP="00A136A0">
      <w:r w:rsidRPr="00A136A0">
        <w:t>Категории опросов</w:t>
      </w:r>
      <w:r w:rsidRPr="00A136A0">
        <w:rPr>
          <w:lang w:val="en-US"/>
        </w:rPr>
        <w:t>:</w:t>
      </w:r>
    </w:p>
    <w:p w:rsidR="00A136A0" w:rsidRPr="00A136A0" w:rsidRDefault="00A136A0" w:rsidP="00A136A0">
      <w:pPr>
        <w:numPr>
          <w:ilvl w:val="0"/>
          <w:numId w:val="2"/>
        </w:numPr>
      </w:pPr>
      <w:r w:rsidRPr="00A136A0">
        <w:t>Опрос – категория, которая позволяет проводить опросы для сбора информации и обучения.</w:t>
      </w:r>
    </w:p>
    <w:p w:rsidR="00A136A0" w:rsidRPr="00A136A0" w:rsidRDefault="00A136A0" w:rsidP="00A136A0">
      <w:pPr>
        <w:numPr>
          <w:ilvl w:val="0"/>
          <w:numId w:val="2"/>
        </w:numPr>
      </w:pPr>
      <w:r w:rsidRPr="00A136A0">
        <w:t>Тест – категория, которая позволяет проводить тестирования и подсчитывать количество баллов за правильные ответы.</w:t>
      </w:r>
    </w:p>
    <w:p w:rsidR="00A136A0" w:rsidRPr="00A136A0" w:rsidRDefault="00A136A0" w:rsidP="00A136A0">
      <w:r w:rsidRPr="00A136A0">
        <w:t>Статусы опросов</w:t>
      </w:r>
      <w:r w:rsidRPr="00A136A0">
        <w:rPr>
          <w:lang w:val="en-US"/>
        </w:rPr>
        <w:t>:</w:t>
      </w:r>
    </w:p>
    <w:p w:rsidR="00A136A0" w:rsidRPr="00A136A0" w:rsidRDefault="00A136A0" w:rsidP="00A136A0">
      <w:pPr>
        <w:numPr>
          <w:ilvl w:val="0"/>
          <w:numId w:val="4"/>
        </w:numPr>
      </w:pPr>
      <w:r w:rsidRPr="00A136A0">
        <w:t xml:space="preserve">Черновик – статус, в котором еще не сформирована ссылка на прохождение опроса и можно </w:t>
      </w:r>
      <w:proofErr w:type="gramStart"/>
      <w:r w:rsidRPr="00A136A0">
        <w:t>редактировать</w:t>
      </w:r>
      <w:proofErr w:type="gramEnd"/>
      <w:r w:rsidRPr="00A136A0">
        <w:t xml:space="preserve"> все поля.</w:t>
      </w:r>
    </w:p>
    <w:p w:rsidR="00A136A0" w:rsidRPr="00A136A0" w:rsidRDefault="00A136A0" w:rsidP="00A136A0">
      <w:pPr>
        <w:numPr>
          <w:ilvl w:val="0"/>
          <w:numId w:val="4"/>
        </w:numPr>
      </w:pPr>
      <w:r w:rsidRPr="00A136A0">
        <w:t xml:space="preserve">Опубликован – статус, в котором сформирована ссылка на прохождение опроса и можно </w:t>
      </w:r>
      <w:proofErr w:type="gramStart"/>
      <w:r w:rsidRPr="00A136A0">
        <w:t>редактировать</w:t>
      </w:r>
      <w:proofErr w:type="gramEnd"/>
      <w:r w:rsidRPr="00A136A0">
        <w:t xml:space="preserve"> только названия.</w:t>
      </w:r>
    </w:p>
    <w:p w:rsidR="00A136A0" w:rsidRPr="00A136A0" w:rsidRDefault="00A136A0" w:rsidP="00A136A0">
      <w:pPr>
        <w:numPr>
          <w:ilvl w:val="0"/>
          <w:numId w:val="4"/>
        </w:numPr>
      </w:pPr>
      <w:r w:rsidRPr="00A136A0">
        <w:t>Завершен – статус, в котором опрос уже нельзя пройти.</w:t>
      </w:r>
    </w:p>
    <w:p w:rsidR="00A136A0" w:rsidRPr="00A136A0" w:rsidRDefault="00A136A0" w:rsidP="00A136A0">
      <w:r w:rsidRPr="00A136A0">
        <w:t>При создании опроса или тестирования администратор выбирает каждому вопросу тип: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Одиночный выбор – проходящий опрос может выбрать только один ответ из списка.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Одиночный выбор + свой вариант – проходящий опрос может выбрать только один из списка или предоставить свой ответ.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Множественный выбор – проходящий опрос может выбрать несколько вариантов ответа из списка.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Множественный выбор + свой вариант – проходящий опрос может выбрать несколько вариантов ответа из списка и предоставить свой ответ.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 xml:space="preserve">Свой вариант – </w:t>
      </w:r>
      <w:proofErr w:type="gramStart"/>
      <w:r w:rsidRPr="00A136A0">
        <w:t>проходящему</w:t>
      </w:r>
      <w:proofErr w:type="gramEnd"/>
      <w:r w:rsidRPr="00A136A0">
        <w:t xml:space="preserve"> опрос будут отображены поля со свободным вводом информации, созданные администратором опроса.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Балльная оценка – проходящий опрос может оценить вопрос по балльной шкале, заданной создателем опроса.</w:t>
      </w:r>
    </w:p>
    <w:p w:rsidR="00A136A0" w:rsidRDefault="00A136A0" w:rsidP="00A136A0">
      <w:pPr>
        <w:numPr>
          <w:ilvl w:val="0"/>
          <w:numId w:val="6"/>
        </w:numPr>
      </w:pPr>
      <w:r w:rsidRPr="00A136A0">
        <w:t>Множественная балльная оценка – проходящий опрос может оценить разные параметры в вопросе.</w:t>
      </w:r>
    </w:p>
    <w:p w:rsidR="00A136A0" w:rsidRDefault="00A136A0" w:rsidP="00A136A0"/>
    <w:p w:rsidR="00A136A0" w:rsidRPr="00A136A0" w:rsidRDefault="00A136A0" w:rsidP="00A136A0"/>
    <w:p w:rsidR="00A136A0" w:rsidRPr="00A136A0" w:rsidRDefault="00A136A0" w:rsidP="00A136A0">
      <w:r w:rsidRPr="00A136A0">
        <w:t>Настройки опроса</w:t>
      </w:r>
      <w:r w:rsidRPr="00A136A0">
        <w:rPr>
          <w:lang w:val="en-US"/>
        </w:rPr>
        <w:t>: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Дата публикации – возможность опубликовать опрос и тест по выбранной дате и времени.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Дата завершения – возможность завершить опрос и тест по выбранной дате и времени.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Теги – указание тега опроса и теста для фильтрации.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 xml:space="preserve">Приветственная страница – информация, которая будет отображена </w:t>
      </w:r>
      <w:proofErr w:type="gramStart"/>
      <w:r w:rsidRPr="00A136A0">
        <w:t>проходящему</w:t>
      </w:r>
      <w:proofErr w:type="gramEnd"/>
      <w:r w:rsidRPr="00A136A0">
        <w:t xml:space="preserve"> опрос на первой странице.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Страница «Спасибо» – информация, которая будет отражена проходящему опрос на последней странице.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 xml:space="preserve">Проходной балл – количество баллов необходимое </w:t>
      </w:r>
      <w:proofErr w:type="gramStart"/>
      <w:r w:rsidRPr="00A136A0">
        <w:t>проходящему</w:t>
      </w:r>
      <w:proofErr w:type="gramEnd"/>
      <w:r w:rsidRPr="00A136A0">
        <w:t xml:space="preserve"> тест для успешной сдачи.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Отображать правильный ответ – позволяет отображать правильный ответ в личном кабинете пользователя после завершения теста.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Отображать количество баллов за вопрос – позволяет отображать количество баллов за каждый вопрос.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 xml:space="preserve">Вариант подсчета баллов – есть 2 варианта подсчета баллов. 1 - начисление баллов за вопрос </w:t>
      </w:r>
      <w:proofErr w:type="gramStart"/>
      <w:r w:rsidRPr="00A136A0">
        <w:t>происходит</w:t>
      </w:r>
      <w:proofErr w:type="gramEnd"/>
      <w:r w:rsidRPr="00A136A0">
        <w:t xml:space="preserve"> если были выбраны все правильные варианты ответа и не указаны неправильные в рамках вопроса. 2 - баллы начисляются за каждый правильный выбранный вариант ответа в рамках вопроса по формуле количество баллов за вопрос/количество правильных вариантов ответа за вопрос. Штрафной балл за выбор неправильного ответа равен количеству баллов за один правильный ответ. За вопрос не может быть начислено отрицательное количество баллов.</w:t>
      </w:r>
    </w:p>
    <w:p w:rsidR="00A136A0" w:rsidRPr="00A136A0" w:rsidRDefault="00A136A0" w:rsidP="00A136A0">
      <w:r w:rsidRPr="00A136A0">
        <w:t>Настройки вопроса</w:t>
      </w:r>
      <w:r w:rsidRPr="00A136A0">
        <w:rPr>
          <w:lang w:val="en-US"/>
        </w:rPr>
        <w:t>: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Обязателен к ответу – проходящий опрос не может пропустить данный вопрос, пока он не даст на него ответа не будет возможности завершить опрос.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Есть правильный ответ – позволяет указывать правильный ответ, в случае с тестом дополнительно указываются баллы за вопрос.</w:t>
      </w:r>
    </w:p>
    <w:p w:rsidR="00A136A0" w:rsidRPr="00A136A0" w:rsidRDefault="00A136A0" w:rsidP="00A136A0">
      <w:pPr>
        <w:numPr>
          <w:ilvl w:val="0"/>
          <w:numId w:val="6"/>
        </w:numPr>
      </w:pPr>
      <w:r w:rsidRPr="00A136A0">
        <w:t>Количество баллов – если у вопроса были обозначены правильные ответы и категория опроса - тест, то указывается количество баллов, которое будет начислено за вопрос при выборе правильных ответов.</w:t>
      </w:r>
    </w:p>
    <w:p w:rsidR="00A136A0" w:rsidRPr="00A136A0" w:rsidRDefault="00A136A0" w:rsidP="00A136A0">
      <w:pPr>
        <w:numPr>
          <w:ilvl w:val="0"/>
          <w:numId w:val="6"/>
        </w:numPr>
      </w:pPr>
      <w:proofErr w:type="gramStart"/>
      <w:r w:rsidRPr="00A136A0">
        <w:t>Комментарий от пользователя – возможность проходящему опрос указать комментарий к вопросу.</w:t>
      </w:r>
      <w:proofErr w:type="gramEnd"/>
    </w:p>
    <w:p w:rsidR="00A136A0" w:rsidRPr="00857CCE" w:rsidRDefault="00A136A0" w:rsidP="00857CCE">
      <w:pPr>
        <w:numPr>
          <w:ilvl w:val="0"/>
          <w:numId w:val="6"/>
        </w:numPr>
      </w:pPr>
      <w:r w:rsidRPr="00A136A0">
        <w:t>Выгружается в отчет – будет ли учитываться вопрос в аналитике и отчетах.</w:t>
      </w:r>
    </w:p>
    <w:sectPr w:rsidR="00A136A0" w:rsidRPr="00857CCE" w:rsidSect="000843C8">
      <w:headerReference w:type="default" r:id="rId7"/>
      <w:pgSz w:w="11906" w:h="16838"/>
      <w:pgMar w:top="1701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6A7" w:rsidRDefault="00F206A7" w:rsidP="00B7571D">
      <w:pPr>
        <w:spacing w:after="0" w:line="240" w:lineRule="auto"/>
      </w:pPr>
      <w:r>
        <w:separator/>
      </w:r>
    </w:p>
  </w:endnote>
  <w:endnote w:type="continuationSeparator" w:id="0">
    <w:p w:rsidR="00F206A7" w:rsidRDefault="00F206A7" w:rsidP="00B75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6A7" w:rsidRDefault="00F206A7" w:rsidP="00B7571D">
      <w:pPr>
        <w:spacing w:after="0" w:line="240" w:lineRule="auto"/>
      </w:pPr>
      <w:r>
        <w:separator/>
      </w:r>
    </w:p>
  </w:footnote>
  <w:footnote w:type="continuationSeparator" w:id="0">
    <w:p w:rsidR="00F206A7" w:rsidRDefault="00F206A7" w:rsidP="00B75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C8" w:rsidRDefault="000843C8" w:rsidP="000843C8">
    <w:pPr>
      <w:pStyle w:val="a5"/>
      <w:ind w:left="-993"/>
    </w:pPr>
    <w:r w:rsidRPr="000843C8">
      <w:rPr>
        <w:noProof/>
        <w:lang w:eastAsia="ru-RU"/>
      </w:rPr>
      <w:drawing>
        <wp:inline distT="0" distB="0" distL="0" distR="0">
          <wp:extent cx="6604129" cy="604299"/>
          <wp:effectExtent l="19050" t="0" r="6221" b="0"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9294" cy="6075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71BAC"/>
    <w:multiLevelType w:val="hybridMultilevel"/>
    <w:tmpl w:val="9ACC12CA"/>
    <w:styleLink w:val="12"/>
    <w:lvl w:ilvl="0" w:tplc="517ECD3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688B9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2084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484C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00ACD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06EAD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B88C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8A8F7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4651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3DB4697"/>
    <w:multiLevelType w:val="hybridMultilevel"/>
    <w:tmpl w:val="C95A3910"/>
    <w:styleLink w:val="13"/>
    <w:lvl w:ilvl="0" w:tplc="9288FD0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B9A718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70A79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02CB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94380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4CE97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3605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6864D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A54750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54574A2E"/>
    <w:multiLevelType w:val="hybridMultilevel"/>
    <w:tmpl w:val="C95A3910"/>
    <w:numStyleLink w:val="13"/>
  </w:abstractNum>
  <w:abstractNum w:abstractNumId="3">
    <w:nsid w:val="59BA0706"/>
    <w:multiLevelType w:val="hybridMultilevel"/>
    <w:tmpl w:val="9ACC12CA"/>
    <w:numStyleLink w:val="12"/>
  </w:abstractNum>
  <w:abstractNum w:abstractNumId="4">
    <w:nsid w:val="601C4B3C"/>
    <w:multiLevelType w:val="hybridMultilevel"/>
    <w:tmpl w:val="1BE236CE"/>
    <w:numStyleLink w:val="11"/>
  </w:abstractNum>
  <w:abstractNum w:abstractNumId="5">
    <w:nsid w:val="722422E9"/>
    <w:multiLevelType w:val="hybridMultilevel"/>
    <w:tmpl w:val="1BE236CE"/>
    <w:styleLink w:val="11"/>
    <w:lvl w:ilvl="0" w:tplc="0CF8FC6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44942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06B1E6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280B2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20484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46958E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4AD44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46F6A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100596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71D"/>
    <w:rsid w:val="000843C8"/>
    <w:rsid w:val="002855AD"/>
    <w:rsid w:val="00857CCE"/>
    <w:rsid w:val="009A4635"/>
    <w:rsid w:val="00A136A0"/>
    <w:rsid w:val="00A265F2"/>
    <w:rsid w:val="00B7571D"/>
    <w:rsid w:val="00C231BA"/>
    <w:rsid w:val="00D5251F"/>
    <w:rsid w:val="00F206A7"/>
    <w:rsid w:val="00FA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E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7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75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571D"/>
  </w:style>
  <w:style w:type="paragraph" w:styleId="a7">
    <w:name w:val="footer"/>
    <w:basedOn w:val="a"/>
    <w:link w:val="a8"/>
    <w:uiPriority w:val="99"/>
    <w:semiHidden/>
    <w:unhideWhenUsed/>
    <w:rsid w:val="00B75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571D"/>
  </w:style>
  <w:style w:type="numbering" w:customStyle="1" w:styleId="11">
    <w:name w:val="Импортированный стиль 11"/>
    <w:rsid w:val="00A136A0"/>
    <w:pPr>
      <w:numPr>
        <w:numId w:val="1"/>
      </w:numPr>
    </w:pPr>
  </w:style>
  <w:style w:type="numbering" w:customStyle="1" w:styleId="12">
    <w:name w:val="Импортированный стиль 12"/>
    <w:rsid w:val="00A136A0"/>
    <w:pPr>
      <w:numPr>
        <w:numId w:val="3"/>
      </w:numPr>
    </w:pPr>
  </w:style>
  <w:style w:type="numbering" w:customStyle="1" w:styleId="13">
    <w:name w:val="Импортированный стиль 13"/>
    <w:rsid w:val="00A136A0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levitan</dc:creator>
  <cp:lastModifiedBy>levitan</cp:lastModifiedBy>
  <cp:revision>3</cp:revision>
  <dcterms:created xsi:type="dcterms:W3CDTF">2023-07-28T13:43:00Z</dcterms:created>
  <dcterms:modified xsi:type="dcterms:W3CDTF">2023-07-28T13:48:00Z</dcterms:modified>
</cp:coreProperties>
</file>